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617436">
      <w:pPr>
        <w:jc w:val="center"/>
      </w:pPr>
    </w:p>
    <w:p w:rsidR="00617436" w:rsidRDefault="00617436" w:rsidP="00617436">
      <w:pPr>
        <w:jc w:val="center"/>
      </w:pPr>
    </w:p>
    <w:p w:rsidR="00617436" w:rsidRDefault="00617436" w:rsidP="00617436">
      <w:pPr>
        <w:jc w:val="center"/>
      </w:pPr>
    </w:p>
    <w:p w:rsidR="00617436" w:rsidRDefault="00617436" w:rsidP="00617436">
      <w:pPr>
        <w:jc w:val="center"/>
      </w:pPr>
    </w:p>
    <w:p w:rsidR="00617436" w:rsidRDefault="00704440" w:rsidP="00617436">
      <w:pPr>
        <w:jc w:val="center"/>
      </w:pPr>
      <w:r>
        <w:t xml:space="preserve">The Canterbury Tales general prologue </w:t>
      </w:r>
    </w:p>
    <w:p w:rsidR="00617436" w:rsidRDefault="00704440" w:rsidP="00617436">
      <w:pPr>
        <w:jc w:val="center"/>
      </w:pPr>
      <w:r>
        <w:t>Student’s name:</w:t>
      </w:r>
    </w:p>
    <w:p w:rsidR="00617436" w:rsidRDefault="00704440" w:rsidP="00617436">
      <w:pPr>
        <w:jc w:val="center"/>
      </w:pPr>
      <w:r>
        <w:t>Professor’s name:</w:t>
      </w:r>
    </w:p>
    <w:p w:rsidR="00617436" w:rsidRDefault="00704440" w:rsidP="00617436">
      <w:pPr>
        <w:jc w:val="center"/>
      </w:pPr>
      <w:r>
        <w:t>Institution of affiliation:</w:t>
      </w:r>
    </w:p>
    <w:p w:rsidR="00617436" w:rsidRDefault="00820D88" w:rsidP="00617436">
      <w:pPr>
        <w:jc w:val="center"/>
      </w:pPr>
      <w:r>
        <w:t>Course</w:t>
      </w:r>
      <w:r w:rsidR="00704440">
        <w:t>:</w:t>
      </w:r>
    </w:p>
    <w:p w:rsidR="00617436" w:rsidRDefault="00704440" w:rsidP="00617436">
      <w:pPr>
        <w:jc w:val="center"/>
      </w:pPr>
      <w:r>
        <w:t xml:space="preserve">Date: </w:t>
      </w:r>
    </w:p>
    <w:p w:rsidR="00617436" w:rsidRDefault="00704440">
      <w:r>
        <w:br w:type="page"/>
      </w:r>
    </w:p>
    <w:p w:rsidR="00617436" w:rsidRDefault="00704440" w:rsidP="00E130B8">
      <w:pPr>
        <w:ind w:firstLine="720"/>
      </w:pPr>
      <w:r>
        <w:lastRenderedPageBreak/>
        <w:t xml:space="preserve">The speaker of the poem is </w:t>
      </w:r>
      <w:r w:rsidR="00961812">
        <w:t>known as Chaucer traveling from London to visit Canterbury with a group of strangers to the shrines of Saint Thomas</w:t>
      </w:r>
      <w:r w:rsidR="004D7C53">
        <w:t xml:space="preserve"> a B</w:t>
      </w:r>
      <w:r w:rsidR="00961812">
        <w:t>ecket. The Canterbury murdered Thomas. The author asks each group member to tell two stories on their way to and from the stated destination to avoid boredom.</w:t>
      </w:r>
      <w:r w:rsidR="004D7C53">
        <w:t xml:space="preserve"> He is considered one of the characters in the story. The author presents himself as gregarious and very naïve initially. Letter on the Host suggests he is very silent and sullen. </w:t>
      </w:r>
      <w:r w:rsidR="00961812">
        <w:t xml:space="preserve"> The ten characters, as explained by the author, include; </w:t>
      </w:r>
      <w:r w:rsidR="004D7C53">
        <w:t xml:space="preserve"> </w:t>
      </w:r>
    </w:p>
    <w:p w:rsidR="004D7C53" w:rsidRPr="00B61AA6" w:rsidRDefault="00704440" w:rsidP="00617436">
      <w:pPr>
        <w:rPr>
          <w:b/>
        </w:rPr>
      </w:pPr>
      <w:r w:rsidRPr="00B61AA6">
        <w:rPr>
          <w:b/>
        </w:rPr>
        <w:t>The knight</w:t>
      </w:r>
    </w:p>
    <w:p w:rsidR="00AE36EC" w:rsidRDefault="00704440" w:rsidP="00E130B8">
      <w:pPr>
        <w:ind w:firstLine="720"/>
      </w:pPr>
      <w:r>
        <w:t>This is the first teller</w:t>
      </w:r>
      <w:r w:rsidR="00DD21E1">
        <w:t xml:space="preserve"> of the story</w:t>
      </w:r>
      <w:r>
        <w:t xml:space="preserve">; he presents ideas based on the medieval Christian man at arms. He describes the historical events and personages who took part in the battle and the various preparation made, such as offering sacrifices to </w:t>
      </w:r>
      <w:r w:rsidR="00B61AA6">
        <w:t>gods.  His story is focused on P</w:t>
      </w:r>
      <w:r>
        <w:t xml:space="preserve">alamon and Emily's. </w:t>
      </w:r>
      <w:r w:rsidR="00E130B8">
        <w:t>He</w:t>
      </w:r>
      <w:r>
        <w:t xml:space="preserve"> has a long history of participation in more than fifteen crusades </w:t>
      </w:r>
      <w:r w:rsidR="00DD21E1">
        <w:t xml:space="preserve">wars </w:t>
      </w:r>
      <w:r>
        <w:t>during his era, and he is portrayed</w:t>
      </w:r>
      <w:r w:rsidR="00DD21E1">
        <w:t xml:space="preserve"> as most experienced and prudent</w:t>
      </w:r>
      <w:r>
        <w:t>. The narrator admir</w:t>
      </w:r>
      <w:r w:rsidR="00DD21E1">
        <w:t xml:space="preserve">es his profession in military skills. He is also meek, gentle with a unique dressing code the tunic made from the coarse cloth. </w:t>
      </w:r>
    </w:p>
    <w:p w:rsidR="00DD21E1" w:rsidRPr="00B61AA6" w:rsidRDefault="00704440" w:rsidP="00617436">
      <w:pPr>
        <w:rPr>
          <w:b/>
        </w:rPr>
      </w:pPr>
      <w:r w:rsidRPr="00B61AA6">
        <w:rPr>
          <w:b/>
        </w:rPr>
        <w:t xml:space="preserve">The wife of bath </w:t>
      </w:r>
    </w:p>
    <w:p w:rsidR="00DD21E1" w:rsidRDefault="00704440" w:rsidP="00E130B8">
      <w:pPr>
        <w:ind w:firstLine="720"/>
      </w:pPr>
      <w:r>
        <w:t xml:space="preserve">The character has a long history of being in love and different marriages. </w:t>
      </w:r>
      <w:r w:rsidR="00BC547B">
        <w:t xml:space="preserve">She is a headstrong bold woman of her time. </w:t>
      </w:r>
      <w:r w:rsidR="003C5A27">
        <w:t xml:space="preserve">She is presented as an individual who loves sex and marriage. She is also painted as an individual who derives fan from talking and arguing a lot. </w:t>
      </w:r>
      <w:r w:rsidR="00BC547B">
        <w:t xml:space="preserve">She shows lot of experience in weaving as she like showing off her woven hat and wearing ten pounds of clothes. </w:t>
      </w:r>
    </w:p>
    <w:p w:rsidR="003C5A27" w:rsidRPr="00B61AA6" w:rsidRDefault="00704440" w:rsidP="00617436">
      <w:pPr>
        <w:rPr>
          <w:b/>
        </w:rPr>
      </w:pPr>
      <w:r w:rsidRPr="00B61AA6">
        <w:rPr>
          <w:b/>
        </w:rPr>
        <w:t xml:space="preserve">The miller </w:t>
      </w:r>
    </w:p>
    <w:p w:rsidR="003C5A27" w:rsidRDefault="00704440" w:rsidP="00E130B8">
      <w:pPr>
        <w:ind w:firstLine="720"/>
      </w:pPr>
      <w:r>
        <w:t xml:space="preserve">This is </w:t>
      </w:r>
      <w:r w:rsidR="00AD62C6">
        <w:t xml:space="preserve">the strongest </w:t>
      </w:r>
      <w:r w:rsidR="003E6D86">
        <w:t xml:space="preserve">member of all the characters basing on his physique and intimidates other pilgrims. He is noted to have enough strength that can tear the hinges off the </w:t>
      </w:r>
      <w:r w:rsidR="003E6D86">
        <w:lastRenderedPageBreak/>
        <w:t xml:space="preserve">door implying he is violent and destructive due to his aggressive nature. </w:t>
      </w:r>
      <w:r w:rsidR="00730169">
        <w:t xml:space="preserve">He is the temperate and dishonest man taking more than required. </w:t>
      </w:r>
      <w:r w:rsidR="00AD62C6">
        <w:t>He is a brawny man with lots of red beards. He is described as a heavyset man “</w:t>
      </w:r>
      <w:bookmarkStart w:id="0" w:name="_GoBack"/>
      <w:bookmarkEnd w:id="0"/>
      <w:r w:rsidR="00AD62C6">
        <w:t xml:space="preserve">a stout (fellow) full big” with gigantic muscles and bones wining all the fights. He is always having a fearful sight and vulgar. </w:t>
      </w:r>
    </w:p>
    <w:p w:rsidR="00730169" w:rsidRPr="00B61AA6" w:rsidRDefault="00704440" w:rsidP="00617436">
      <w:pPr>
        <w:rPr>
          <w:b/>
        </w:rPr>
      </w:pPr>
      <w:r w:rsidRPr="00B61AA6">
        <w:rPr>
          <w:b/>
        </w:rPr>
        <w:t xml:space="preserve">The monk </w:t>
      </w:r>
    </w:p>
    <w:p w:rsidR="00730169" w:rsidRDefault="00704440" w:rsidP="00E130B8">
      <w:pPr>
        <w:ind w:firstLine="720"/>
      </w:pPr>
      <w:r>
        <w:t>The majority of the monks resided in the monasteries basing on the rules of saint benedict devoting their lives to work and prayers. The monk is portrayed as a loud character, devoted to hunting and eating. His dressing code fits him to handing experience as he is dressed in hunting boots and furs to keep him warm during the cold seasons.</w:t>
      </w:r>
      <w:r w:rsidR="006D65BA">
        <w:t xml:space="preserve"> He is very rebellious, ignores the set rules and controls his own life. </w:t>
      </w:r>
    </w:p>
    <w:p w:rsidR="00730169" w:rsidRPr="00B61AA6" w:rsidRDefault="00704440" w:rsidP="00617436">
      <w:pPr>
        <w:rPr>
          <w:b/>
        </w:rPr>
      </w:pPr>
      <w:r w:rsidRPr="00B61AA6">
        <w:rPr>
          <w:b/>
        </w:rPr>
        <w:t xml:space="preserve">The host </w:t>
      </w:r>
    </w:p>
    <w:p w:rsidR="00730169" w:rsidRDefault="00704440" w:rsidP="00E130B8">
      <w:pPr>
        <w:ind w:firstLine="720"/>
      </w:pPr>
      <w:r>
        <w:t>This is the leader of the group. He is equally loud and big. Basin</w:t>
      </w:r>
      <w:r w:rsidR="006D65BA">
        <w:t>g</w:t>
      </w:r>
      <w:r>
        <w:t xml:space="preserve"> on his tale is suggested to be a holy host. It keeps the story flowing, and other members maintain turn takin</w:t>
      </w:r>
      <w:r w:rsidR="006D65BA">
        <w:t>g</w:t>
      </w:r>
      <w:r>
        <w:t xml:space="preserve"> in their tales. He is also a cheerful and friendly individual often choosing to solve disputes among the pilgrims. The role played by the host in pilgrimage reflects his job title, which is an innkeeper, </w:t>
      </w:r>
      <w:r w:rsidR="00097615">
        <w:t xml:space="preserve">and must therefore take into account </w:t>
      </w:r>
      <w:r w:rsidR="006D65BA">
        <w:t xml:space="preserve">to please every member making him a peacemaker. </w:t>
      </w:r>
    </w:p>
    <w:p w:rsidR="00097615" w:rsidRPr="00B61AA6" w:rsidRDefault="00704440" w:rsidP="00617436">
      <w:pPr>
        <w:rPr>
          <w:b/>
        </w:rPr>
      </w:pPr>
      <w:r w:rsidRPr="00B61AA6">
        <w:rPr>
          <w:b/>
        </w:rPr>
        <w:t xml:space="preserve">The pardoner </w:t>
      </w:r>
    </w:p>
    <w:p w:rsidR="0021755D" w:rsidRPr="006D65BA" w:rsidRDefault="00704440" w:rsidP="00E130B8">
      <w:pPr>
        <w:ind w:firstLine="720"/>
      </w:pPr>
      <w:r>
        <w:t>They mainly were described as the people who benefited from donations and offered pardons to members through their sermons and prayers</w:t>
      </w:r>
      <w:r w:rsidR="005E605D">
        <w:t xml:space="preserve"> thus untrustworthy</w:t>
      </w:r>
      <w:r>
        <w:t>.  They had a unique ability to sing and preaching inside the churches. The pardoner has long, greasy, yellow hair and is beardless. This characteristic often caused shiftiness and gender ambiguity. They are described as manipulative and strict to their religion.</w:t>
      </w:r>
      <w:r w:rsidR="005E605D">
        <w:t xml:space="preserve"> The author states </w:t>
      </w:r>
      <w:r w:rsidR="005E605D">
        <w:rPr>
          <w:rFonts w:ascii="Arial" w:hAnsi="Arial" w:cs="Arial"/>
          <w:color w:val="202124"/>
          <w:shd w:val="clear" w:color="auto" w:fill="FFFFFF"/>
        </w:rPr>
        <w:t>“</w:t>
      </w:r>
      <w:r w:rsidR="005E605D" w:rsidRPr="006D65BA">
        <w:t>Com hider, love, to me!” </w:t>
      </w:r>
    </w:p>
    <w:p w:rsidR="0021755D" w:rsidRPr="00B61AA6" w:rsidRDefault="00704440" w:rsidP="00617436">
      <w:pPr>
        <w:rPr>
          <w:b/>
        </w:rPr>
      </w:pPr>
      <w:r w:rsidRPr="00B61AA6">
        <w:rPr>
          <w:b/>
        </w:rPr>
        <w:lastRenderedPageBreak/>
        <w:t xml:space="preserve">The friar </w:t>
      </w:r>
    </w:p>
    <w:p w:rsidR="00024350" w:rsidRDefault="00550AB4" w:rsidP="00E130B8">
      <w:pPr>
        <w:ind w:firstLine="720"/>
      </w:pPr>
      <w:r>
        <w:t xml:space="preserve">He was defined as gay and merry individuals. </w:t>
      </w:r>
      <w:r w:rsidR="00704440">
        <w:t>They</w:t>
      </w:r>
      <w:r>
        <w:t xml:space="preserve"> were licensed within specific regions to beg using unique phrases and </w:t>
      </w:r>
      <w:r w:rsidR="005E605D">
        <w:t>speeches. In the story, they</w:t>
      </w:r>
      <w:r w:rsidR="00704440">
        <w:t xml:space="preserve"> often used as objects of criticism during the time of the story. They are painted as manipulative to befriend any person, especially the young woman and affluent men that may require services offered by them. They are known to accept bribes and administer Holy Communion to marriage and confessions; hence are therefore corrupt. </w:t>
      </w:r>
      <w:r w:rsidR="00DD21E1">
        <w:t xml:space="preserve"> </w:t>
      </w:r>
      <w:r w:rsidR="005E605D">
        <w:t xml:space="preserve">Their character is portrayed as friendly and jovial, pleasure loving although dignified and a compassionate confessor. They are well dressed and best musicians. </w:t>
      </w:r>
    </w:p>
    <w:p w:rsidR="00024350" w:rsidRPr="00B61AA6" w:rsidRDefault="00704440" w:rsidP="00617436">
      <w:pPr>
        <w:rPr>
          <w:b/>
        </w:rPr>
      </w:pPr>
      <w:r w:rsidRPr="00B61AA6">
        <w:rPr>
          <w:b/>
        </w:rPr>
        <w:t xml:space="preserve">The physician </w:t>
      </w:r>
    </w:p>
    <w:p w:rsidR="00024350" w:rsidRDefault="00704440" w:rsidP="00E130B8">
      <w:pPr>
        <w:ind w:firstLine="720"/>
      </w:pPr>
      <w:r>
        <w:t xml:space="preserve">They are thought to be the best in their working capacity to cause damage and repair the damage. </w:t>
      </w:r>
      <w:r w:rsidR="000F0E92">
        <w:t xml:space="preserve">They are thought to be vast in knowledge, cunning, greedy and a bit boastful. </w:t>
      </w:r>
      <w:r w:rsidR="00550AB4">
        <w:t xml:space="preserve">The author states the pilgrims have never encountered such “none like him in this world, no competition/ to speak of medicine and surgery” </w:t>
      </w:r>
      <w:r w:rsidR="00802FE6">
        <w:t xml:space="preserve">They are described to keep themselves in good physical health, and they barely consult the bible and have an unhealthy love of financial gain. </w:t>
      </w:r>
    </w:p>
    <w:p w:rsidR="00802FE6" w:rsidRPr="00B61AA6" w:rsidRDefault="00704440" w:rsidP="00617436">
      <w:pPr>
        <w:rPr>
          <w:b/>
        </w:rPr>
      </w:pPr>
      <w:r w:rsidRPr="00B61AA6">
        <w:rPr>
          <w:b/>
        </w:rPr>
        <w:t xml:space="preserve">The shipman </w:t>
      </w:r>
    </w:p>
    <w:p w:rsidR="00802FE6" w:rsidRDefault="00704440" w:rsidP="00E130B8">
      <w:pPr>
        <w:ind w:firstLine="720"/>
      </w:pPr>
      <w:r>
        <w:t xml:space="preserve">Described as brown-skinned basing on the years </w:t>
      </w:r>
      <w:r w:rsidR="004C14E6">
        <w:t xml:space="preserve">they participated in sailing. The character is described as being rascal as he engages in stealing wine while the captain is asleep. </w:t>
      </w:r>
      <w:r w:rsidR="004656DF">
        <w:t xml:space="preserve">He is rough and tumble wild man of the sea but though to be a good man basing on the tales that deviate from his character. The prologue describes the shipman </w:t>
      </w:r>
      <w:r w:rsidR="000F0E92">
        <w:t xml:space="preserve">as he rides across the town on a horse carrying a dagger around him. The author states “the summer’s heat has burned his visage brown; and certainly he was a good fellow. Full many a draught of wine he’d drawn, I trow, of Bordeaux vintage, while the trader slept”. </w:t>
      </w:r>
    </w:p>
    <w:p w:rsidR="00E130B8" w:rsidRDefault="00704440" w:rsidP="00E130B8">
      <w:pPr>
        <w:ind w:firstLine="720"/>
      </w:pPr>
      <w:r>
        <w:lastRenderedPageBreak/>
        <w:t xml:space="preserve">Thomas Becket is one of the influential individuals who worked as royal chancellor and archbishop of Canterbury. He was also a great friend of King Henry 2 that resulted in war, causing his death by the knights who had a close association with the king. His death marked him as a martyr, and his shrine at Canterbury became a center of pilgrim and relics associated with him distributed to churches all over Europe. </w:t>
      </w:r>
    </w:p>
    <w:p w:rsidR="00E130B8" w:rsidRDefault="00704440">
      <w:r>
        <w:br w:type="page"/>
      </w:r>
    </w:p>
    <w:p w:rsidR="00FB4AE4" w:rsidRDefault="00704440" w:rsidP="00E130B8">
      <w:pPr>
        <w:ind w:firstLine="720"/>
        <w:jc w:val="center"/>
      </w:pPr>
      <w:r>
        <w:lastRenderedPageBreak/>
        <w:t>Reference</w:t>
      </w:r>
    </w:p>
    <w:p w:rsidR="00E130B8" w:rsidRPr="00E130B8" w:rsidRDefault="00704440" w:rsidP="00E130B8">
      <w:pPr>
        <w:ind w:left="720" w:hanging="720"/>
      </w:pPr>
      <w:r>
        <w:rPr>
          <w:shd w:val="clear" w:color="auto" w:fill="FFFFFF"/>
        </w:rPr>
        <w:t>Hodges, L. F. (2005). Chaucer and clothing: Clerical and academic costume in the general prologue to the Canterbury Tales (Vol. 34). DS Brewer.</w:t>
      </w:r>
    </w:p>
    <w:p w:rsidR="00802FE6" w:rsidRDefault="00802FE6" w:rsidP="00617436"/>
    <w:p w:rsidR="00961812" w:rsidRDefault="00961812" w:rsidP="00617436"/>
    <w:sectPr w:rsidR="0096181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72A" w:rsidRDefault="00CD172A">
      <w:pPr>
        <w:spacing w:after="0" w:line="240" w:lineRule="auto"/>
      </w:pPr>
      <w:r>
        <w:separator/>
      </w:r>
    </w:p>
  </w:endnote>
  <w:endnote w:type="continuationSeparator" w:id="0">
    <w:p w:rsidR="00CD172A" w:rsidRDefault="00CD1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72A" w:rsidRDefault="00CD172A">
      <w:pPr>
        <w:spacing w:after="0" w:line="240" w:lineRule="auto"/>
      </w:pPr>
      <w:r>
        <w:separator/>
      </w:r>
    </w:p>
  </w:footnote>
  <w:footnote w:type="continuationSeparator" w:id="0">
    <w:p w:rsidR="00CD172A" w:rsidRDefault="00CD1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370709"/>
      <w:docPartObj>
        <w:docPartGallery w:val="Page Numbers (Top of Page)"/>
        <w:docPartUnique/>
      </w:docPartObj>
    </w:sdtPr>
    <w:sdtEndPr>
      <w:rPr>
        <w:noProof/>
      </w:rPr>
    </w:sdtEndPr>
    <w:sdtContent>
      <w:p w:rsidR="00F73F8A" w:rsidRDefault="00704440">
        <w:pPr>
          <w:pStyle w:val="Header"/>
          <w:jc w:val="right"/>
        </w:pPr>
        <w:r>
          <w:fldChar w:fldCharType="begin"/>
        </w:r>
        <w:r>
          <w:instrText xml:space="preserve"> PAGE   \* MERGEFORMAT </w:instrText>
        </w:r>
        <w:r>
          <w:fldChar w:fldCharType="separate"/>
        </w:r>
        <w:r w:rsidR="00AD62C6">
          <w:rPr>
            <w:noProof/>
          </w:rPr>
          <w:t>3</w:t>
        </w:r>
        <w:r>
          <w:rPr>
            <w:noProof/>
          </w:rPr>
          <w:fldChar w:fldCharType="end"/>
        </w:r>
      </w:p>
    </w:sdtContent>
  </w:sdt>
  <w:p w:rsidR="00F73F8A" w:rsidRDefault="00F73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3NzQ0sTAztTQxNzdR0lEKTi0uzszPAykwqgUAHZ1/LCwAAAA="/>
  </w:docVars>
  <w:rsids>
    <w:rsidRoot w:val="00617436"/>
    <w:rsid w:val="00024350"/>
    <w:rsid w:val="00097615"/>
    <w:rsid w:val="000D1543"/>
    <w:rsid w:val="000F0E92"/>
    <w:rsid w:val="0021755D"/>
    <w:rsid w:val="003C5A27"/>
    <w:rsid w:val="003E6D86"/>
    <w:rsid w:val="004656DF"/>
    <w:rsid w:val="004C14E6"/>
    <w:rsid w:val="004D7C53"/>
    <w:rsid w:val="00550AB4"/>
    <w:rsid w:val="005E605D"/>
    <w:rsid w:val="00617436"/>
    <w:rsid w:val="006D65BA"/>
    <w:rsid w:val="00704440"/>
    <w:rsid w:val="00730169"/>
    <w:rsid w:val="00802FE6"/>
    <w:rsid w:val="00820D88"/>
    <w:rsid w:val="00961812"/>
    <w:rsid w:val="00AD62C6"/>
    <w:rsid w:val="00AE36EC"/>
    <w:rsid w:val="00B61AA6"/>
    <w:rsid w:val="00B84FAD"/>
    <w:rsid w:val="00BC547B"/>
    <w:rsid w:val="00CD172A"/>
    <w:rsid w:val="00CD53E5"/>
    <w:rsid w:val="00DD21E1"/>
    <w:rsid w:val="00E130B8"/>
    <w:rsid w:val="00F73F8A"/>
    <w:rsid w:val="00FB4AE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68F47"/>
  <w15:chartTrackingRefBased/>
  <w15:docId w15:val="{F6D1100E-06DA-40AD-B3BD-BB11A33F8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8A"/>
  </w:style>
  <w:style w:type="paragraph" w:styleId="Footer">
    <w:name w:val="footer"/>
    <w:basedOn w:val="Normal"/>
    <w:link w:val="FooterChar"/>
    <w:uiPriority w:val="99"/>
    <w:unhideWhenUsed/>
    <w:rsid w:val="00F73F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6</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2021-10-15T11:32:00Z</dcterms:created>
  <dcterms:modified xsi:type="dcterms:W3CDTF">2021-10-15T16:58:00Z</dcterms:modified>
</cp:coreProperties>
</file>